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1E" w:rsidRDefault="0006401E" w:rsidP="0006401E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д. </w:t>
      </w:r>
      <w:proofErr w:type="spellStart"/>
      <w:r>
        <w:rPr>
          <w:i/>
          <w:sz w:val="36"/>
          <w:szCs w:val="36"/>
          <w:u w:val="single"/>
        </w:rPr>
        <w:t>Заслонино</w:t>
      </w:r>
      <w:proofErr w:type="spellEnd"/>
      <w:r>
        <w:rPr>
          <w:i/>
          <w:sz w:val="36"/>
          <w:szCs w:val="36"/>
          <w:u w:val="single"/>
        </w:rPr>
        <w:t>, ДОМ №42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Заслонино</w:t>
            </w:r>
            <w:proofErr w:type="spellEnd"/>
            <w:r>
              <w:rPr>
                <w:b/>
              </w:rPr>
              <w:t>, ДОМ №42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6318A2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</w:t>
            </w:r>
            <w:r w:rsidRPr="006318A2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</w:t>
            </w:r>
            <w:r w:rsidRPr="006318A2"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01.08.2019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06401E" w:rsidTr="009344C1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 xml:space="preserve">Распоряжение о передаче муниципальных жилых домов сельского поселения </w:t>
            </w:r>
            <w:proofErr w:type="gramStart"/>
            <w:r>
              <w:t>Порецкое</w:t>
            </w:r>
            <w:proofErr w:type="gramEnd"/>
            <w:r>
              <w:t xml:space="preserve"> в которых не выбран способ управления  на содержание и обслуживание ООО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06401E" w:rsidTr="009344C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20.07.2011</w:t>
            </w:r>
          </w:p>
        </w:tc>
      </w:tr>
      <w:tr w:rsidR="0006401E" w:rsidTr="009344C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54Р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Способ формирования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На специальном счете у регионального оператора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06401E" w:rsidTr="009344C1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Московская область</w:t>
            </w:r>
          </w:p>
        </w:tc>
      </w:tr>
      <w:tr w:rsidR="0006401E" w:rsidTr="009344C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Можайский муниципальный район</w:t>
            </w:r>
          </w:p>
        </w:tc>
      </w:tr>
      <w:tr w:rsidR="0006401E" w:rsidTr="009344C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 xml:space="preserve">д. </w:t>
            </w:r>
            <w:proofErr w:type="spellStart"/>
            <w:r>
              <w:t>Заслонино</w:t>
            </w:r>
            <w:proofErr w:type="spellEnd"/>
          </w:p>
        </w:tc>
      </w:tr>
      <w:tr w:rsidR="0006401E" w:rsidTr="009344C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Номер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42</w:t>
            </w:r>
          </w:p>
        </w:tc>
      </w:tr>
      <w:tr w:rsidR="0006401E" w:rsidTr="009344C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Литера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А</w:t>
            </w:r>
          </w:p>
        </w:tc>
      </w:tr>
      <w:tr w:rsidR="0006401E" w:rsidTr="009344C1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1969</w:t>
            </w:r>
          </w:p>
        </w:tc>
      </w:tr>
      <w:tr w:rsidR="0006401E" w:rsidTr="009344C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1969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Многоквартирный</w:t>
            </w:r>
          </w:p>
        </w:tc>
      </w:tr>
      <w:tr w:rsidR="0006401E" w:rsidTr="009344C1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9.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2</w:t>
            </w:r>
          </w:p>
        </w:tc>
      </w:tr>
      <w:tr w:rsidR="0006401E" w:rsidTr="009344C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2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lastRenderedPageBreak/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1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4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4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Общая площадь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152.2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113.8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38.4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Нет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Класс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С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Отсутствует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Отсутствует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</w:tbl>
    <w:p w:rsidR="0006401E" w:rsidRDefault="0006401E" w:rsidP="000640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Заслонино</w:t>
            </w:r>
            <w:proofErr w:type="spellEnd"/>
            <w:r>
              <w:rPr>
                <w:b/>
              </w:rPr>
              <w:t>, ДОМ №42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01.08.2019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Железобетонный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Железобетонные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Кирпичные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Pr="00372673" w:rsidRDefault="0006401E" w:rsidP="009344C1">
            <w:pPr>
              <w:rPr>
                <w:b/>
              </w:rPr>
            </w:pPr>
            <w:r w:rsidRPr="00372673">
              <w:rPr>
                <w:b/>
              </w:rPr>
              <w:t>Фасады (заполняется по каждому типу фасада)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lastRenderedPageBreak/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Соответствует материалу стен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 xml:space="preserve">Скатная 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Отсутствует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Отсутствуют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Центральное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1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Печное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Отсутствует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Отсутствует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Отсутствует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Автономное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Вытяжная вентиляция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Отсутствует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lastRenderedPageBreak/>
              <w:t>Система водостоков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Наружные водостоки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-</w:t>
            </w:r>
          </w:p>
        </w:tc>
      </w:tr>
    </w:tbl>
    <w:p w:rsidR="0006401E" w:rsidRDefault="0006401E" w:rsidP="000640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ВЫВОЗ ТБО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Заслонино</w:t>
            </w:r>
            <w:proofErr w:type="spellEnd"/>
            <w:r>
              <w:rPr>
                <w:b/>
              </w:rPr>
              <w:t>, ДОМ №42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01.08.2019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Вывоз ТКО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9,02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01.07.2019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roofErr w:type="spellStart"/>
            <w:r>
              <w:t>Аостановление</w:t>
            </w:r>
            <w:proofErr w:type="spellEnd"/>
            <w:r>
              <w:t xml:space="preserve"> Правительства МО №690/34 от 02.10.2018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Еженедельно</w:t>
            </w:r>
          </w:p>
        </w:tc>
      </w:tr>
      <w:tr w:rsidR="0006401E" w:rsidTr="009344C1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ООО «Рузский региональный оператор»</w:t>
            </w:r>
          </w:p>
        </w:tc>
      </w:tr>
      <w:tr w:rsidR="0006401E" w:rsidTr="009344C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5017115922</w:t>
            </w:r>
          </w:p>
        </w:tc>
      </w:tr>
    </w:tbl>
    <w:p w:rsidR="0006401E" w:rsidRDefault="0006401E" w:rsidP="000640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ДЕРАТИЗАЦИЯ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Заслонино</w:t>
            </w:r>
            <w:proofErr w:type="spellEnd"/>
            <w:r>
              <w:rPr>
                <w:b/>
              </w:rPr>
              <w:t>, ДОМ №42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01.08.2019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Дератизация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Кв. м.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0.15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lastRenderedPageBreak/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12.01.2019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Протокол №1 от 12.01.2019</w:t>
            </w:r>
          </w:p>
        </w:tc>
      </w:tr>
      <w:tr w:rsidR="0006401E" w:rsidTr="0093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По мере необходимости</w:t>
            </w:r>
          </w:p>
        </w:tc>
      </w:tr>
      <w:tr w:rsidR="0006401E" w:rsidTr="009344C1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  <w:tr w:rsidR="0006401E" w:rsidTr="009344C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</w:tbl>
    <w:p w:rsidR="0006401E" w:rsidRDefault="0006401E" w:rsidP="000640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5"/>
        <w:gridCol w:w="2947"/>
        <w:gridCol w:w="825"/>
        <w:gridCol w:w="2042"/>
      </w:tblGrid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jc w:val="center"/>
              <w:rPr>
                <w:b/>
              </w:rPr>
            </w:pPr>
            <w:r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Заслонино</w:t>
            </w:r>
            <w:proofErr w:type="spellEnd"/>
            <w:r>
              <w:rPr>
                <w:b/>
              </w:rPr>
              <w:t>, ДОМ №42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заполнения/внесения изменений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заполнения/внесения изменений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01.08.2019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начала отчетного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начала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01.05.2019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конца отчетного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Дата конца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31.07.2019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68735,23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переплата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задолженность потребителей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68 735,85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5 095,65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за содержание дома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Начислено за содержание дома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2783,35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за текущий ремонт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Начислено за текущий ремонт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/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за услуги управления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Начислено за услуги управления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2 312,30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Получено денежных средств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rFonts w:cs="Times New Roman"/>
              </w:rPr>
            </w:pPr>
            <w:r>
              <w:rPr>
                <w:rFonts w:cs="Times New Roman"/>
              </w:rPr>
              <w:t>425,35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 xml:space="preserve">- денежных средств от собственников/нанимателей </w:t>
            </w:r>
            <w:r>
              <w:lastRenderedPageBreak/>
              <w:t>помещений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lastRenderedPageBreak/>
              <w:t xml:space="preserve">Получено денежных средств от </w:t>
            </w:r>
            <w:r>
              <w:lastRenderedPageBreak/>
              <w:t>собственников/нанимателей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lastRenderedPageBreak/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rFonts w:cs="Times New Roman"/>
              </w:rPr>
            </w:pPr>
            <w:r>
              <w:rPr>
                <w:rFonts w:cs="Times New Roman"/>
              </w:rPr>
              <w:t>425,35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lastRenderedPageBreak/>
              <w:t>13.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целевых взносов от собственников/нанимателей помещений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Получено целевых взносов от собственников/нанимателей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субсидий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Получено субсидий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прочие поступления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Прочие поступления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Всего денежных средств с учетом остатков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Всего денежных средств с учетом остатков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rFonts w:cs="Times New Roman"/>
              </w:rPr>
            </w:pPr>
            <w:r>
              <w:rPr>
                <w:rFonts w:cs="Times New Roman"/>
              </w:rPr>
              <w:t>425,35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73 406,15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19.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переплата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 задолженность потребителей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73 406,15</w:t>
            </w:r>
            <w:bookmarkStart w:id="0" w:name="_GoBack"/>
            <w:bookmarkEnd w:id="0"/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работы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работы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  <w:tr w:rsidR="0006401E" w:rsidTr="009344C1">
        <w:trPr>
          <w:trHeight w:val="1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22.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Исполнитель работы (услуги)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  <w:tr w:rsidR="0006401E" w:rsidTr="009344C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1E" w:rsidRDefault="0006401E" w:rsidP="009344C1"/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ИНН исполнителя работ (услуг)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Периодичность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Периодичность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поступивших претензий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поступивших претензий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удовлетворенных претензий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удовлетворенных претензий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Сумма произведенного перерасчета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Сумма произведенного перерасчета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-</w:t>
            </w:r>
          </w:p>
        </w:tc>
      </w:tr>
      <w:tr w:rsidR="0006401E" w:rsidTr="009344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Направлено претензий потребителям-должникам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Направлено претензий потребителям-должникам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29.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Направлено исковых заявлений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Направлено исковых заявлений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</w:t>
            </w:r>
          </w:p>
        </w:tc>
      </w:tr>
      <w:tr w:rsidR="0006401E" w:rsidTr="009344C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30.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E" w:rsidRDefault="0006401E" w:rsidP="009344C1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E" w:rsidRDefault="0006401E" w:rsidP="009344C1">
            <w:r>
              <w:t>0</w:t>
            </w:r>
          </w:p>
        </w:tc>
      </w:tr>
    </w:tbl>
    <w:p w:rsidR="00F21AD7" w:rsidRDefault="00F21AD7"/>
    <w:sectPr w:rsidR="00F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E"/>
    <w:rsid w:val="0006401E"/>
    <w:rsid w:val="00F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2019-08-12T07:21:00Z</dcterms:created>
  <dcterms:modified xsi:type="dcterms:W3CDTF">2019-08-12T07:27:00Z</dcterms:modified>
</cp:coreProperties>
</file>